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25441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254419">
              <w:rPr>
                <w:sz w:val="28"/>
                <w:szCs w:val="28"/>
              </w:rPr>
              <w:t>истории России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5441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bCs/>
          <w:kern w:val="1"/>
          <w:sz w:val="28"/>
          <w:szCs w:val="28"/>
          <w:lang w:eastAsia="zh-CN" w:bidi="hi-IN"/>
        </w:rPr>
        <w:t>Часть 1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1.  Укажите имя правительницы Руси в годы малолетства Ивана Грозного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Марфа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Борецкая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    б) Елизавета Петровна          в) Елена Глинская              </w:t>
      </w:r>
      <w:r w:rsidR="006C202A" w:rsidRPr="00254419">
        <w:rPr>
          <w:rFonts w:eastAsia="Droid Sans Fallback"/>
          <w:kern w:val="1"/>
          <w:sz w:val="28"/>
          <w:szCs w:val="28"/>
          <w:lang w:eastAsia="zh-CN" w:bidi="hi-IN"/>
        </w:rPr>
        <w:t>г) Софья</w:t>
      </w: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Палеолог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2. Высший сословно-представительный орган в России середины XVI - середины XVII вв.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вече   б) Земские соборы        в) Избранная рада         г) Боярская дума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3.В правление Ивана IV произошло создание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регулярного войска                 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б) создание    флота          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в) открытие типографии в Москве    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г) введение государственного герба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4. Начиная Ливонскую войну, Иван IV прежде всего стремился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получить выход к Балтийскому морю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не допустить проникновения Швеции в Прибалтику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Разгромить Ливонский орден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г) ослабить Речь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Посполитую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5. Кто является лишним в ряду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</w:t>
      </w:r>
      <w:r w:rsidR="006C202A" w:rsidRPr="00254419">
        <w:rPr>
          <w:rFonts w:eastAsia="Droid Sans Fallback"/>
          <w:kern w:val="1"/>
          <w:sz w:val="28"/>
          <w:szCs w:val="28"/>
          <w:lang w:eastAsia="zh-CN" w:bidi="hi-IN"/>
        </w:rPr>
        <w:t>Сильвестр б</w:t>
      </w: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Малюта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Скуратов   в) Алексей Адашев     г)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Макарий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6.Какое из перечисленных событий является самым ранним?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венчание Ивана Ш на царство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Ливонская война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lastRenderedPageBreak/>
        <w:t>в) Куликовская битва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Завоевание Казанского ханства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7.Первым царем, занявшим российский трон не по праву наследования, а в результате избрания на царство был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Василий Шуйский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Лжедмитрий I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Михаил Романов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Борис Годунов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8. Кто из названных лиц руководил ополчениями 1611-1612 гг. против интервентов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Василий Шуйский      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Кузьма Минин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Прокопий Ляпунов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Иван Сусанин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д) Иван Болотников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е) Дмитрий Пожарский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Выберите правильный ответ: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</w:t>
      </w:r>
      <w:proofErr w:type="spellStart"/>
      <w:proofErr w:type="gram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а,б</w:t>
      </w:r>
      <w:proofErr w:type="gram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,в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 б)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а,в,е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      в)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б,г,д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            г)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б,в,е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9. Что из названного произошло в XVII в.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крестьянская война под предводительством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Е.Пугачева</w:t>
      </w:r>
      <w:proofErr w:type="spellEnd"/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церковный раскол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Семилетняя война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введение опричнины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10. Какой документ, принятый в </w:t>
      </w:r>
      <w:r w:rsidRPr="00254419">
        <w:rPr>
          <w:rFonts w:eastAsia="Droid Sans Fallback"/>
          <w:b/>
          <w:kern w:val="1"/>
          <w:sz w:val="28"/>
          <w:szCs w:val="28"/>
          <w:lang w:val="en-US" w:eastAsia="zh-CN" w:bidi="hi-IN"/>
        </w:rPr>
        <w:t>XVII</w:t>
      </w: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веке, установил бессрочный сыск беглых крестьян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</w:t>
      </w:r>
      <w:proofErr w:type="gram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Судебник  б</w:t>
      </w:r>
      <w:proofErr w:type="gram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) Русская Правда в) Уложение о службе   г) Соборное уложение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11.Как в XVII в. стали называть противников церковной реформы?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стрельцы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старообрядцы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самозванцы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г)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нестяжатели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12.  Соборное уложение – это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порядок назначения на государственные должности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роспись войск по полкам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свод законов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г) первая печатная книга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13.С чьим именем связана церковная реформа XVII в.?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а) патриарха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Гермогена</w:t>
      </w:r>
      <w:proofErr w:type="spellEnd"/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lastRenderedPageBreak/>
        <w:t>б) Иосифа Волоцкого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 патриарха Никона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Сергия Радонежского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14. С кем Россия заключила в 1667г </w:t>
      </w:r>
      <w:proofErr w:type="spellStart"/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Андрусовское</w:t>
      </w:r>
      <w:proofErr w:type="spellEnd"/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</w:t>
      </w:r>
      <w:proofErr w:type="spellStart"/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перимирие</w:t>
      </w:r>
      <w:proofErr w:type="spellEnd"/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?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Швецией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Османской империей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в) Речью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Посполитой</w:t>
      </w:r>
      <w:proofErr w:type="spellEnd"/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Крымским ханством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bCs/>
          <w:kern w:val="1"/>
          <w:sz w:val="28"/>
          <w:szCs w:val="28"/>
          <w:lang w:eastAsia="zh-CN" w:bidi="hi-IN"/>
        </w:rPr>
        <w:t>Часть 2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i/>
          <w:iCs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15.Назовите </w:t>
      </w:r>
      <w:proofErr w:type="gramStart"/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царя ,</w:t>
      </w:r>
      <w:proofErr w:type="gramEnd"/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о ком идет речь.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i/>
          <w:iCs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i/>
          <w:iCs/>
          <w:kern w:val="1"/>
          <w:sz w:val="28"/>
          <w:szCs w:val="28"/>
          <w:lang w:eastAsia="zh-CN" w:bidi="hi-IN"/>
        </w:rPr>
        <w:t>«В годы правления второго государя из династии Романовых были окончательно преодолены последствия Смуты…За это время произошли многие важнейшие события – разинщина, Медный, Чумной и Соляной бунты, реформа Церкви и вызванный ею Раскол, Воссоединение Украины с Россией…»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i/>
          <w:iCs/>
          <w:kern w:val="1"/>
          <w:sz w:val="28"/>
          <w:szCs w:val="28"/>
          <w:lang w:eastAsia="zh-CN" w:bidi="hi-IN"/>
        </w:rPr>
        <w:t>____________________________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16. По какому принципу образован ряд — </w:t>
      </w:r>
      <w:r w:rsidRPr="00254419">
        <w:rPr>
          <w:rFonts w:eastAsia="Droid Sans Fallback"/>
          <w:b/>
          <w:i/>
          <w:iCs/>
          <w:kern w:val="1"/>
          <w:sz w:val="28"/>
          <w:szCs w:val="28"/>
          <w:lang w:eastAsia="zh-CN" w:bidi="hi-IN"/>
        </w:rPr>
        <w:t>Е. Хабаров, В. Поярков, С. Дежнёв</w:t>
      </w: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?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17.  Установите соответствие между именами исторических деятелей и события. К каждой позиции первого столбика подберите соответствующую позицию на второго столбца.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  ИМЕНА                                                      СОБЫТИЕ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Патриарх Никон                                       1) восстание 1670-1671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Степан Разин                                            2) Земский собор 1613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в) Михаил Романов                                      3) </w:t>
      </w:r>
      <w:proofErr w:type="spell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Переяславская</w:t>
      </w:r>
      <w:proofErr w:type="spell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Рада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                                                                      4) Церковный раскол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>18. Продолжите предложения.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а) Основную часть тягла в XVII в. несли ________________.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б) в царский титул включается слово _______________.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в)</w:t>
      </w:r>
      <w:r w:rsidRPr="00254419">
        <w:rPr>
          <w:rFonts w:eastAsia="+mn-ea"/>
          <w:color w:val="000000"/>
          <w:kern w:val="24"/>
          <w:sz w:val="28"/>
          <w:szCs w:val="28"/>
          <w:lang w:eastAsia="zh-CN" w:bidi="hi-IN"/>
        </w:rPr>
        <w:t xml:space="preserve"> </w:t>
      </w:r>
      <w:proofErr w:type="gramStart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В</w:t>
      </w:r>
      <w:proofErr w:type="gramEnd"/>
      <w:r w:rsidRPr="00254419">
        <w:rPr>
          <w:rFonts w:eastAsia="Droid Sans Fallback"/>
          <w:kern w:val="1"/>
          <w:sz w:val="28"/>
          <w:szCs w:val="28"/>
          <w:lang w:eastAsia="zh-CN" w:bidi="hi-IN"/>
        </w:rPr>
        <w:t xml:space="preserve"> каком году отменено местничество ________________________.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  <w:r w:rsidRPr="00254419">
        <w:rPr>
          <w:rFonts w:eastAsia="Droid Sans Fallback"/>
          <w:kern w:val="1"/>
          <w:sz w:val="28"/>
          <w:szCs w:val="28"/>
          <w:lang w:eastAsia="zh-CN" w:bidi="hi-IN"/>
        </w:rPr>
        <w:t>г) Указ об «урочных летах» 5-летний срок сыска беглых крестьян</w:t>
      </w:r>
      <w:r w:rsidRPr="00254419">
        <w:rPr>
          <w:rFonts w:eastAsia="Droid Sans Fallback"/>
          <w:b/>
          <w:kern w:val="1"/>
          <w:sz w:val="28"/>
          <w:szCs w:val="28"/>
          <w:lang w:eastAsia="zh-CN" w:bidi="hi-IN"/>
        </w:rPr>
        <w:t xml:space="preserve"> __________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</w:p>
    <w:p w:rsidR="00254419" w:rsidRPr="00254419" w:rsidRDefault="00254419" w:rsidP="00254419">
      <w:pPr>
        <w:widowControl w:val="0"/>
        <w:suppressAutoHyphens/>
        <w:rPr>
          <w:b/>
          <w:kern w:val="1"/>
          <w:sz w:val="28"/>
          <w:szCs w:val="28"/>
          <w:lang w:eastAsia="zh-CN" w:bidi="hi-IN"/>
        </w:rPr>
      </w:pPr>
      <w:r w:rsidRPr="00254419">
        <w:rPr>
          <w:b/>
          <w:kern w:val="1"/>
          <w:sz w:val="28"/>
          <w:szCs w:val="28"/>
          <w:lang w:eastAsia="zh-CN" w:bidi="hi-IN"/>
        </w:rPr>
        <w:t xml:space="preserve"> 19. Установите соответствие между терминами и их значением. К каждой позиции первого столбца подберите соответствующую позицию на второго столбца.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   ТЕРМИНЫ                                           ЗНАЧЕНИЕ 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а) Мануфактура          1) форма зависимости крестьян, проявлявшаяся в  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б) крепостное право     прикреплении их к земле и полном подчинении власти 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>в) гетман                        землевладельца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lastRenderedPageBreak/>
        <w:t xml:space="preserve">                                     2) общий сход, народное собрание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                                     3) предприятие, основанное на ручной ремесленной  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                                         технике</w:t>
      </w:r>
    </w:p>
    <w:p w:rsidR="00254419" w:rsidRPr="00254419" w:rsidRDefault="00254419" w:rsidP="00254419">
      <w:pPr>
        <w:widowControl w:val="0"/>
        <w:suppressAutoHyphens/>
        <w:rPr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                                     4) выборный начальник украинского казачьего войска и </w:t>
      </w:r>
    </w:p>
    <w:p w:rsidR="00254419" w:rsidRPr="00254419" w:rsidRDefault="00254419" w:rsidP="00254419">
      <w:pPr>
        <w:widowControl w:val="0"/>
        <w:suppressAutoHyphens/>
        <w:rPr>
          <w:rFonts w:eastAsia="Droid Sans Fallback"/>
          <w:b/>
          <w:bCs/>
          <w:kern w:val="1"/>
          <w:sz w:val="28"/>
          <w:szCs w:val="28"/>
          <w:lang w:eastAsia="zh-CN" w:bidi="hi-IN"/>
        </w:rPr>
      </w:pPr>
      <w:r w:rsidRPr="00254419">
        <w:rPr>
          <w:kern w:val="1"/>
          <w:sz w:val="28"/>
          <w:szCs w:val="28"/>
          <w:lang w:eastAsia="zh-CN" w:bidi="hi-IN"/>
        </w:rPr>
        <w:t xml:space="preserve">                                         верховный правитель (1648г)</w:t>
      </w:r>
    </w:p>
    <w:p w:rsidR="00202604" w:rsidRDefault="00202604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254419" w:rsidRPr="00A1155E" w:rsidRDefault="00254419" w:rsidP="00202604">
      <w:pPr>
        <w:shd w:val="clear" w:color="auto" w:fill="FFFFFF"/>
        <w:rPr>
          <w:color w:val="000000"/>
          <w:sz w:val="26"/>
          <w:szCs w:val="26"/>
        </w:rPr>
      </w:pP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84523">
        <w:tc>
          <w:tcPr>
            <w:tcW w:w="881" w:type="dxa"/>
            <w:shd w:val="clear" w:color="auto" w:fill="auto"/>
          </w:tcPr>
          <w:p w:rsidR="00EC04DA" w:rsidRPr="004129D6" w:rsidRDefault="00EC04DA" w:rsidP="004129D6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MS Mincho"/>
    <w:charset w:val="80"/>
    <w:family w:val="auto"/>
    <w:pitch w:val="variable"/>
  </w:font>
  <w:font w:name="+mn-ea"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10B06"/>
    <w:multiLevelType w:val="hybridMultilevel"/>
    <w:tmpl w:val="10B08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254419"/>
    <w:rsid w:val="003B38CD"/>
    <w:rsid w:val="004129D6"/>
    <w:rsid w:val="006C202A"/>
    <w:rsid w:val="007B27A7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8</cp:revision>
  <dcterms:created xsi:type="dcterms:W3CDTF">2020-05-06T02:58:00Z</dcterms:created>
  <dcterms:modified xsi:type="dcterms:W3CDTF">2020-05-07T04:24:00Z</dcterms:modified>
</cp:coreProperties>
</file>